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51" w:rsidRDefault="00E52651" w:rsidP="00555C72">
      <w:pPr>
        <w:jc w:val="right"/>
      </w:pPr>
    </w:p>
    <w:p w:rsidR="00555C72" w:rsidRDefault="00555C72" w:rsidP="00555C72">
      <w:pPr>
        <w:jc w:val="right"/>
        <w:rPr>
          <w:sz w:val="20"/>
          <w:szCs w:val="20"/>
        </w:rPr>
      </w:pPr>
      <w:r w:rsidRPr="00753180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3</w:t>
      </w:r>
    </w:p>
    <w:p w:rsidR="00555C72" w:rsidRDefault="00555C72" w:rsidP="00555C72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к приказу МОУ «ООШ с. Славянка»</w:t>
      </w:r>
    </w:p>
    <w:p w:rsidR="00555C72" w:rsidRPr="00753180" w:rsidRDefault="00555C72" w:rsidP="00555C7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№  </w:t>
      </w:r>
      <w:r w:rsidRPr="00555C72">
        <w:rPr>
          <w:sz w:val="20"/>
          <w:szCs w:val="20"/>
        </w:rPr>
        <w:t>5-ш</w:t>
      </w:r>
      <w:r>
        <w:rPr>
          <w:sz w:val="20"/>
          <w:szCs w:val="20"/>
        </w:rPr>
        <w:t xml:space="preserve">  от  31.08.2023 г.</w:t>
      </w:r>
    </w:p>
    <w:p w:rsidR="00555C72" w:rsidRPr="008B0C78" w:rsidRDefault="00555C72" w:rsidP="00555C72">
      <w:pPr>
        <w:jc w:val="right"/>
      </w:pPr>
    </w:p>
    <w:p w:rsidR="00555C72" w:rsidRPr="008B0C78" w:rsidRDefault="00555C72" w:rsidP="00555C72">
      <w:pPr>
        <w:jc w:val="right"/>
      </w:pPr>
    </w:p>
    <w:p w:rsidR="00555C72" w:rsidRDefault="00555C72" w:rsidP="00555C72">
      <w:pPr>
        <w:jc w:val="right"/>
      </w:pPr>
    </w:p>
    <w:p w:rsidR="00555C72" w:rsidRDefault="00555C72" w:rsidP="00E52651"/>
    <w:p w:rsidR="00555C72" w:rsidRDefault="00555C72" w:rsidP="00E52651"/>
    <w:p w:rsidR="00555C72" w:rsidRDefault="00555C72" w:rsidP="00E52651"/>
    <w:p w:rsidR="00555C72" w:rsidRDefault="00555C72" w:rsidP="00E52651"/>
    <w:p w:rsidR="00555C72" w:rsidRDefault="00555C72" w:rsidP="00E52651"/>
    <w:p w:rsidR="00555C72" w:rsidRDefault="00555C72" w:rsidP="00E52651"/>
    <w:p w:rsidR="00555C72" w:rsidRDefault="00555C72" w:rsidP="00E52651"/>
    <w:p w:rsidR="00E52651" w:rsidRDefault="00E52651" w:rsidP="00E52651"/>
    <w:p w:rsidR="00E52651" w:rsidRDefault="00E52651" w:rsidP="00E52651">
      <w:pPr>
        <w:jc w:val="center"/>
        <w:rPr>
          <w:rFonts w:eastAsia="UVCHJ+TimesNewRomanPSMT"/>
          <w:b/>
          <w:bCs/>
          <w:color w:val="000000"/>
          <w:sz w:val="36"/>
          <w:szCs w:val="36"/>
        </w:rPr>
      </w:pPr>
    </w:p>
    <w:p w:rsidR="00E52651" w:rsidRDefault="00E52651" w:rsidP="00E52651">
      <w:pPr>
        <w:jc w:val="center"/>
        <w:rPr>
          <w:rFonts w:eastAsia="UVCHJ+TimesNewRomanPSMT"/>
          <w:b/>
          <w:bCs/>
          <w:color w:val="000000"/>
          <w:sz w:val="36"/>
          <w:szCs w:val="36"/>
        </w:rPr>
      </w:pPr>
    </w:p>
    <w:p w:rsidR="00E52651" w:rsidRDefault="00E52651" w:rsidP="00E52651">
      <w:pPr>
        <w:jc w:val="center"/>
        <w:rPr>
          <w:rFonts w:eastAsia="UVCHJ+TimesNewRomanPSMT"/>
          <w:b/>
          <w:bCs/>
          <w:color w:val="000000"/>
          <w:sz w:val="36"/>
          <w:szCs w:val="36"/>
        </w:rPr>
      </w:pPr>
    </w:p>
    <w:p w:rsidR="00E52651" w:rsidRDefault="00E52651" w:rsidP="00E52651">
      <w:pPr>
        <w:spacing w:line="276" w:lineRule="auto"/>
        <w:jc w:val="center"/>
        <w:rPr>
          <w:rFonts w:eastAsia="UVCHJ+TimesNewRomanPSMT"/>
          <w:b/>
          <w:bCs/>
          <w:color w:val="000000"/>
          <w:sz w:val="36"/>
          <w:szCs w:val="36"/>
        </w:rPr>
      </w:pPr>
      <w:r w:rsidRPr="00251872">
        <w:rPr>
          <w:rFonts w:eastAsia="UVCHJ+TimesNewRomanPSMT"/>
          <w:b/>
          <w:bCs/>
          <w:color w:val="000000"/>
          <w:sz w:val="36"/>
          <w:szCs w:val="36"/>
        </w:rPr>
        <w:t>П</w:t>
      </w:r>
      <w:r w:rsidRPr="00251872">
        <w:rPr>
          <w:rFonts w:eastAsia="UVCHJ+TimesNewRomanPSMT"/>
          <w:b/>
          <w:bCs/>
          <w:color w:val="000000"/>
          <w:spacing w:val="1"/>
          <w:sz w:val="36"/>
          <w:szCs w:val="36"/>
        </w:rPr>
        <w:t>Л</w:t>
      </w:r>
      <w:r w:rsidRPr="00251872">
        <w:rPr>
          <w:rFonts w:eastAsia="UVCHJ+TimesNewRomanPSMT"/>
          <w:b/>
          <w:bCs/>
          <w:color w:val="000000"/>
          <w:sz w:val="36"/>
          <w:szCs w:val="36"/>
        </w:rPr>
        <w:t>АН</w:t>
      </w:r>
      <w:r>
        <w:rPr>
          <w:rFonts w:eastAsia="UVCHJ+TimesNewRomanPSMT"/>
          <w:b/>
          <w:bCs/>
          <w:color w:val="000000"/>
          <w:sz w:val="36"/>
          <w:szCs w:val="36"/>
        </w:rPr>
        <w:t xml:space="preserve"> ВНЕУРОЧНОЙ ДЕЯТЕЛЬНОСТИ</w:t>
      </w:r>
    </w:p>
    <w:p w:rsidR="00E52651" w:rsidRDefault="00E52651" w:rsidP="00E52651">
      <w:pPr>
        <w:spacing w:line="276" w:lineRule="auto"/>
        <w:jc w:val="center"/>
        <w:rPr>
          <w:rFonts w:eastAsia="HNFWW+TimesNewRomanPSMT"/>
          <w:b/>
          <w:bCs/>
          <w:i/>
          <w:iCs/>
          <w:color w:val="000000"/>
          <w:spacing w:val="1"/>
          <w:w w:val="99"/>
          <w:sz w:val="36"/>
          <w:szCs w:val="36"/>
        </w:rPr>
      </w:pPr>
      <w:r>
        <w:rPr>
          <w:rFonts w:eastAsia="HNFWW+TimesNewRomanPSMT"/>
          <w:b/>
          <w:bCs/>
          <w:i/>
          <w:iCs/>
          <w:color w:val="000000"/>
          <w:spacing w:val="1"/>
          <w:sz w:val="36"/>
          <w:szCs w:val="36"/>
        </w:rPr>
        <w:t>основного</w:t>
      </w:r>
      <w:r w:rsidRPr="00251872">
        <w:rPr>
          <w:rFonts w:eastAsia="HNFWW+TimesNewRomanPSMT"/>
          <w:b/>
          <w:bCs/>
          <w:i/>
          <w:iCs/>
          <w:color w:val="000000"/>
          <w:sz w:val="36"/>
          <w:szCs w:val="36"/>
        </w:rPr>
        <w:t xml:space="preserve"> о</w:t>
      </w:r>
      <w:r w:rsidRPr="00251872">
        <w:rPr>
          <w:rFonts w:eastAsia="HNFWW+TimesNewRomanPSMT"/>
          <w:b/>
          <w:bCs/>
          <w:i/>
          <w:iCs/>
          <w:color w:val="000000"/>
          <w:spacing w:val="-1"/>
          <w:sz w:val="36"/>
          <w:szCs w:val="36"/>
        </w:rPr>
        <w:t>б</w:t>
      </w:r>
      <w:r w:rsidRPr="00251872">
        <w:rPr>
          <w:rFonts w:eastAsia="HNFWW+TimesNewRomanPSMT"/>
          <w:b/>
          <w:bCs/>
          <w:i/>
          <w:iCs/>
          <w:color w:val="000000"/>
          <w:sz w:val="36"/>
          <w:szCs w:val="36"/>
        </w:rPr>
        <w:t>щ</w:t>
      </w:r>
      <w:r w:rsidRPr="00251872">
        <w:rPr>
          <w:rFonts w:eastAsia="HNFWW+TimesNewRomanPSMT"/>
          <w:b/>
          <w:bCs/>
          <w:i/>
          <w:iCs/>
          <w:color w:val="000000"/>
          <w:spacing w:val="-1"/>
          <w:sz w:val="36"/>
          <w:szCs w:val="36"/>
        </w:rPr>
        <w:t>е</w:t>
      </w:r>
      <w:r w:rsidRPr="00251872">
        <w:rPr>
          <w:rFonts w:eastAsia="HNFWW+TimesNewRomanPSMT"/>
          <w:b/>
          <w:bCs/>
          <w:i/>
          <w:iCs/>
          <w:color w:val="000000"/>
          <w:sz w:val="36"/>
          <w:szCs w:val="36"/>
        </w:rPr>
        <w:t>го обра</w:t>
      </w:r>
      <w:r w:rsidRPr="00251872">
        <w:rPr>
          <w:rFonts w:eastAsia="HNFWW+TimesNewRomanPSMT"/>
          <w:b/>
          <w:bCs/>
          <w:i/>
          <w:iCs/>
          <w:color w:val="000000"/>
          <w:spacing w:val="-2"/>
          <w:w w:val="99"/>
          <w:sz w:val="36"/>
          <w:szCs w:val="36"/>
        </w:rPr>
        <w:t>з</w:t>
      </w:r>
      <w:r w:rsidRPr="00251872">
        <w:rPr>
          <w:rFonts w:eastAsia="HNFWW+TimesNewRomanPSMT"/>
          <w:b/>
          <w:bCs/>
          <w:i/>
          <w:iCs/>
          <w:color w:val="000000"/>
          <w:sz w:val="36"/>
          <w:szCs w:val="36"/>
        </w:rPr>
        <w:t>о</w:t>
      </w:r>
      <w:r w:rsidRPr="00251872">
        <w:rPr>
          <w:rFonts w:eastAsia="HNFWW+TimesNewRomanPSMT"/>
          <w:b/>
          <w:bCs/>
          <w:i/>
          <w:iCs/>
          <w:color w:val="000000"/>
          <w:spacing w:val="-2"/>
          <w:sz w:val="36"/>
          <w:szCs w:val="36"/>
        </w:rPr>
        <w:t>в</w:t>
      </w:r>
      <w:r w:rsidRPr="00251872">
        <w:rPr>
          <w:rFonts w:eastAsia="HNFWW+TimesNewRomanPSMT"/>
          <w:b/>
          <w:bCs/>
          <w:i/>
          <w:iCs/>
          <w:color w:val="000000"/>
          <w:sz w:val="36"/>
          <w:szCs w:val="36"/>
        </w:rPr>
        <w:t>а</w:t>
      </w:r>
      <w:r w:rsidRPr="00251872">
        <w:rPr>
          <w:rFonts w:eastAsia="HNFWW+TimesNewRomanPSMT"/>
          <w:b/>
          <w:bCs/>
          <w:i/>
          <w:iCs/>
          <w:color w:val="000000"/>
          <w:spacing w:val="1"/>
          <w:sz w:val="36"/>
          <w:szCs w:val="36"/>
        </w:rPr>
        <w:t>н</w:t>
      </w:r>
      <w:r w:rsidRPr="00251872">
        <w:rPr>
          <w:rFonts w:eastAsia="HNFWW+TimesNewRomanPSMT"/>
          <w:b/>
          <w:bCs/>
          <w:i/>
          <w:iCs/>
          <w:color w:val="000000"/>
          <w:w w:val="99"/>
          <w:sz w:val="36"/>
          <w:szCs w:val="36"/>
        </w:rPr>
        <w:t>и</w:t>
      </w:r>
      <w:r w:rsidRPr="00251872">
        <w:rPr>
          <w:rFonts w:eastAsia="HNFWW+TimesNewRomanPSMT"/>
          <w:b/>
          <w:bCs/>
          <w:i/>
          <w:iCs/>
          <w:color w:val="000000"/>
          <w:spacing w:val="1"/>
          <w:w w:val="99"/>
          <w:sz w:val="36"/>
          <w:szCs w:val="36"/>
        </w:rPr>
        <w:t>я</w:t>
      </w:r>
      <w:r w:rsidR="00555C72">
        <w:rPr>
          <w:rFonts w:eastAsia="HNFWW+TimesNewRomanPSMT"/>
          <w:b/>
          <w:bCs/>
          <w:i/>
          <w:iCs/>
          <w:color w:val="000000"/>
          <w:spacing w:val="1"/>
          <w:w w:val="99"/>
          <w:sz w:val="36"/>
          <w:szCs w:val="36"/>
        </w:rPr>
        <w:t xml:space="preserve"> 5-6 класс</w:t>
      </w:r>
    </w:p>
    <w:p w:rsidR="00E52651" w:rsidRDefault="00E52651" w:rsidP="00E52651">
      <w:pPr>
        <w:spacing w:line="276" w:lineRule="auto"/>
        <w:jc w:val="center"/>
        <w:rPr>
          <w:rFonts w:eastAsia="HNFWW+TimesNewRomanPSMT"/>
          <w:b/>
          <w:bCs/>
          <w:i/>
          <w:iCs/>
          <w:color w:val="000000"/>
          <w:spacing w:val="1"/>
          <w:w w:val="99"/>
          <w:sz w:val="36"/>
          <w:szCs w:val="36"/>
        </w:rPr>
      </w:pPr>
      <w:r>
        <w:rPr>
          <w:rFonts w:eastAsia="HNFWW+TimesNewRomanPSMT"/>
          <w:b/>
          <w:bCs/>
          <w:i/>
          <w:iCs/>
          <w:color w:val="000000"/>
          <w:spacing w:val="1"/>
          <w:w w:val="99"/>
          <w:sz w:val="36"/>
          <w:szCs w:val="36"/>
        </w:rPr>
        <w:t>(в соответствии с ФГОС 2021 года)</w:t>
      </w:r>
    </w:p>
    <w:p w:rsidR="00E52651" w:rsidRDefault="00E52651" w:rsidP="00E52651">
      <w:pPr>
        <w:spacing w:line="276" w:lineRule="auto"/>
        <w:jc w:val="center"/>
        <w:rPr>
          <w:rFonts w:eastAsia="UVCHJ+TimesNewRomanPSMT"/>
          <w:b/>
          <w:bCs/>
          <w:color w:val="000000"/>
          <w:sz w:val="32"/>
          <w:szCs w:val="32"/>
        </w:rPr>
      </w:pPr>
      <w:r w:rsidRPr="00251872">
        <w:rPr>
          <w:rFonts w:eastAsia="UVCHJ+TimesNewRomanPSMT"/>
          <w:b/>
          <w:bCs/>
          <w:color w:val="000000"/>
          <w:sz w:val="32"/>
          <w:szCs w:val="32"/>
        </w:rPr>
        <w:t>на 202</w:t>
      </w:r>
      <w:r w:rsidR="00334438">
        <w:rPr>
          <w:rFonts w:eastAsia="UVCHJ+TimesNewRomanPSMT"/>
          <w:b/>
          <w:bCs/>
          <w:color w:val="000000"/>
          <w:sz w:val="32"/>
          <w:szCs w:val="32"/>
        </w:rPr>
        <w:t>3</w:t>
      </w:r>
      <w:r w:rsidRPr="00251872">
        <w:rPr>
          <w:b/>
          <w:bCs/>
          <w:color w:val="000000"/>
          <w:w w:val="108"/>
          <w:sz w:val="32"/>
          <w:szCs w:val="32"/>
        </w:rPr>
        <w:t>-</w:t>
      </w:r>
      <w:r w:rsidRPr="00251872">
        <w:rPr>
          <w:rFonts w:eastAsia="UVCHJ+TimesNewRomanPSMT"/>
          <w:b/>
          <w:bCs/>
          <w:color w:val="000000"/>
          <w:sz w:val="32"/>
          <w:szCs w:val="32"/>
        </w:rPr>
        <w:t>202</w:t>
      </w:r>
      <w:r w:rsidR="00334438">
        <w:rPr>
          <w:rFonts w:eastAsia="UVCHJ+TimesNewRomanPSMT"/>
          <w:b/>
          <w:bCs/>
          <w:color w:val="000000"/>
          <w:sz w:val="32"/>
          <w:szCs w:val="32"/>
        </w:rPr>
        <w:t>4</w:t>
      </w:r>
      <w:r w:rsidRPr="00251872">
        <w:rPr>
          <w:rFonts w:eastAsia="UVCHJ+TimesNewRomanPSMT"/>
          <w:b/>
          <w:bCs/>
          <w:color w:val="000000"/>
          <w:sz w:val="32"/>
          <w:szCs w:val="32"/>
        </w:rPr>
        <w:t xml:space="preserve"> уч</w:t>
      </w:r>
      <w:r w:rsidRPr="00251872">
        <w:rPr>
          <w:rFonts w:eastAsia="UVCHJ+TimesNewRomanPSMT"/>
          <w:b/>
          <w:bCs/>
          <w:color w:val="000000"/>
          <w:spacing w:val="-1"/>
          <w:sz w:val="32"/>
          <w:szCs w:val="32"/>
        </w:rPr>
        <w:t>е</w:t>
      </w:r>
      <w:r w:rsidRPr="00251872">
        <w:rPr>
          <w:rFonts w:eastAsia="UVCHJ+TimesNewRomanPSMT"/>
          <w:b/>
          <w:bCs/>
          <w:color w:val="000000"/>
          <w:sz w:val="32"/>
          <w:szCs w:val="32"/>
        </w:rPr>
        <w:t>б</w:t>
      </w:r>
      <w:r w:rsidRPr="00251872">
        <w:rPr>
          <w:rFonts w:eastAsia="UVCHJ+TimesNewRomanPSMT"/>
          <w:b/>
          <w:bCs/>
          <w:color w:val="000000"/>
          <w:w w:val="99"/>
          <w:sz w:val="32"/>
          <w:szCs w:val="32"/>
        </w:rPr>
        <w:t>н</w:t>
      </w:r>
      <w:r w:rsidRPr="00251872">
        <w:rPr>
          <w:rFonts w:eastAsia="UVCHJ+TimesNewRomanPSMT"/>
          <w:b/>
          <w:bCs/>
          <w:color w:val="000000"/>
          <w:sz w:val="32"/>
          <w:szCs w:val="32"/>
        </w:rPr>
        <w:t>ы</w:t>
      </w:r>
      <w:r w:rsidRPr="00251872">
        <w:rPr>
          <w:rFonts w:eastAsia="UVCHJ+TimesNewRomanPSMT"/>
          <w:b/>
          <w:bCs/>
          <w:color w:val="000000"/>
          <w:w w:val="99"/>
          <w:sz w:val="32"/>
          <w:szCs w:val="32"/>
        </w:rPr>
        <w:t xml:space="preserve">й </w:t>
      </w:r>
      <w:r w:rsidRPr="00251872">
        <w:rPr>
          <w:rFonts w:eastAsia="UVCHJ+TimesNewRomanPSMT"/>
          <w:b/>
          <w:bCs/>
          <w:color w:val="000000"/>
          <w:spacing w:val="-4"/>
          <w:w w:val="99"/>
          <w:sz w:val="32"/>
          <w:szCs w:val="32"/>
        </w:rPr>
        <w:t>г</w:t>
      </w:r>
      <w:r w:rsidRPr="00251872">
        <w:rPr>
          <w:rFonts w:eastAsia="UVCHJ+TimesNewRomanPSMT"/>
          <w:b/>
          <w:bCs/>
          <w:color w:val="000000"/>
          <w:spacing w:val="-7"/>
          <w:sz w:val="32"/>
          <w:szCs w:val="32"/>
        </w:rPr>
        <w:t>о</w:t>
      </w:r>
      <w:r w:rsidRPr="00251872">
        <w:rPr>
          <w:rFonts w:eastAsia="UVCHJ+TimesNewRomanPSMT"/>
          <w:b/>
          <w:bCs/>
          <w:color w:val="000000"/>
          <w:sz w:val="32"/>
          <w:szCs w:val="32"/>
        </w:rPr>
        <w:t>д</w:t>
      </w:r>
    </w:p>
    <w:p w:rsidR="00E52651" w:rsidRDefault="00E52651" w:rsidP="00E52651">
      <w:pPr>
        <w:spacing w:line="276" w:lineRule="auto"/>
        <w:jc w:val="center"/>
        <w:rPr>
          <w:sz w:val="28"/>
          <w:szCs w:val="28"/>
        </w:rPr>
      </w:pPr>
    </w:p>
    <w:p w:rsidR="00E52651" w:rsidRDefault="00E52651" w:rsidP="00E52651">
      <w:pPr>
        <w:spacing w:line="276" w:lineRule="auto"/>
        <w:jc w:val="center"/>
        <w:rPr>
          <w:sz w:val="28"/>
          <w:szCs w:val="28"/>
        </w:rPr>
      </w:pPr>
    </w:p>
    <w:p w:rsidR="00E52651" w:rsidRDefault="00E52651" w:rsidP="00E52651">
      <w:pPr>
        <w:spacing w:line="276" w:lineRule="auto"/>
        <w:jc w:val="center"/>
        <w:rPr>
          <w:sz w:val="28"/>
          <w:szCs w:val="28"/>
        </w:rPr>
      </w:pPr>
    </w:p>
    <w:p w:rsidR="00E52651" w:rsidRDefault="00E52651" w:rsidP="00E52651">
      <w:pPr>
        <w:spacing w:line="276" w:lineRule="auto"/>
        <w:jc w:val="center"/>
        <w:rPr>
          <w:sz w:val="28"/>
          <w:szCs w:val="28"/>
        </w:rPr>
      </w:pPr>
    </w:p>
    <w:p w:rsidR="00E52651" w:rsidRDefault="00E52651" w:rsidP="00E52651">
      <w:pPr>
        <w:spacing w:line="276" w:lineRule="auto"/>
        <w:jc w:val="center"/>
        <w:rPr>
          <w:sz w:val="28"/>
          <w:szCs w:val="28"/>
        </w:rPr>
      </w:pPr>
    </w:p>
    <w:p w:rsidR="00E52651" w:rsidRDefault="00E52651" w:rsidP="00E52651">
      <w:pPr>
        <w:spacing w:line="276" w:lineRule="auto"/>
        <w:rPr>
          <w:sz w:val="28"/>
          <w:szCs w:val="28"/>
        </w:rPr>
      </w:pPr>
    </w:p>
    <w:p w:rsidR="00E52651" w:rsidRDefault="00E52651" w:rsidP="00E52651">
      <w:pPr>
        <w:spacing w:line="276" w:lineRule="auto"/>
        <w:rPr>
          <w:sz w:val="28"/>
          <w:szCs w:val="28"/>
        </w:rPr>
      </w:pPr>
    </w:p>
    <w:p w:rsidR="00E52651" w:rsidRDefault="00E52651" w:rsidP="00E52651">
      <w:pPr>
        <w:spacing w:line="276" w:lineRule="auto"/>
        <w:rPr>
          <w:sz w:val="28"/>
          <w:szCs w:val="28"/>
        </w:rPr>
      </w:pPr>
    </w:p>
    <w:p w:rsidR="00E52651" w:rsidRDefault="00E52651" w:rsidP="00E52651">
      <w:pPr>
        <w:spacing w:line="276" w:lineRule="auto"/>
        <w:rPr>
          <w:sz w:val="28"/>
          <w:szCs w:val="28"/>
        </w:rPr>
      </w:pPr>
    </w:p>
    <w:p w:rsidR="00E52651" w:rsidRDefault="00E52651" w:rsidP="00E52651">
      <w:pPr>
        <w:spacing w:line="276" w:lineRule="auto"/>
        <w:rPr>
          <w:sz w:val="28"/>
          <w:szCs w:val="28"/>
        </w:rPr>
      </w:pPr>
    </w:p>
    <w:p w:rsidR="00E52651" w:rsidRDefault="00E52651" w:rsidP="00E52651">
      <w:pPr>
        <w:spacing w:line="276" w:lineRule="auto"/>
        <w:rPr>
          <w:sz w:val="28"/>
          <w:szCs w:val="28"/>
        </w:rPr>
      </w:pPr>
    </w:p>
    <w:p w:rsidR="00E52651" w:rsidRDefault="00E52651" w:rsidP="00E52651">
      <w:pPr>
        <w:spacing w:line="276" w:lineRule="auto"/>
        <w:rPr>
          <w:sz w:val="28"/>
          <w:szCs w:val="28"/>
        </w:rPr>
      </w:pPr>
    </w:p>
    <w:p w:rsidR="00E52651" w:rsidRDefault="00E52651" w:rsidP="00E52651">
      <w:pPr>
        <w:spacing w:line="276" w:lineRule="auto"/>
        <w:rPr>
          <w:sz w:val="28"/>
          <w:szCs w:val="28"/>
        </w:rPr>
      </w:pPr>
    </w:p>
    <w:p w:rsidR="00E52651" w:rsidRDefault="00E52651" w:rsidP="00E52651">
      <w:pPr>
        <w:spacing w:line="276" w:lineRule="auto"/>
        <w:rPr>
          <w:sz w:val="28"/>
          <w:szCs w:val="28"/>
        </w:rPr>
      </w:pPr>
    </w:p>
    <w:p w:rsidR="00E52651" w:rsidRDefault="00E52651" w:rsidP="00E52651">
      <w:pPr>
        <w:spacing w:line="276" w:lineRule="auto"/>
        <w:rPr>
          <w:sz w:val="28"/>
          <w:szCs w:val="28"/>
        </w:rPr>
      </w:pPr>
    </w:p>
    <w:p w:rsidR="00E52651" w:rsidRDefault="00E52651" w:rsidP="00E5265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Славянка 202</w:t>
      </w:r>
      <w:r w:rsidR="00334438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E52651" w:rsidRDefault="00E52651" w:rsidP="00E5265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2651" w:rsidRDefault="00E52651" w:rsidP="00E52651">
      <w:pPr>
        <w:spacing w:line="276" w:lineRule="auto"/>
        <w:jc w:val="center"/>
      </w:pPr>
      <w:r w:rsidRPr="00B53BDF">
        <w:rPr>
          <w:b/>
          <w:bCs/>
        </w:rPr>
        <w:t>Пояснительная записка</w:t>
      </w:r>
    </w:p>
    <w:p w:rsidR="00E52651" w:rsidRDefault="00E52651" w:rsidP="00E52651">
      <w:pPr>
        <w:spacing w:line="276" w:lineRule="auto"/>
      </w:pPr>
    </w:p>
    <w:p w:rsidR="00E52651" w:rsidRPr="00EB52AE" w:rsidRDefault="00E52651" w:rsidP="00E52651">
      <w:pPr>
        <w:spacing w:line="276" w:lineRule="auto"/>
        <w:jc w:val="center"/>
        <w:rPr>
          <w:b/>
          <w:bCs/>
        </w:rPr>
      </w:pPr>
      <w:r w:rsidRPr="00EB52AE">
        <w:rPr>
          <w:b/>
          <w:bCs/>
        </w:rPr>
        <w:t>Общие положения</w:t>
      </w:r>
    </w:p>
    <w:p w:rsidR="00E52651" w:rsidRPr="00892169" w:rsidRDefault="00E52651" w:rsidP="00E52651">
      <w:pPr>
        <w:spacing w:line="276" w:lineRule="auto"/>
      </w:pPr>
      <w:r>
        <w:t xml:space="preserve">   План внеурочной деятельности начального общего образования (ООО) МОУ «ООШ с. Славянка Воскресенского района Саратовской области» является частью образовательной </w:t>
      </w:r>
      <w:r w:rsidRPr="00892169">
        <w:t xml:space="preserve">программыМОУ «ООШ с. Славянка Воскресенского района Саратовской области», принят </w:t>
      </w:r>
      <w:r w:rsidR="00555C72" w:rsidRPr="00892169">
        <w:t xml:space="preserve"> </w:t>
      </w:r>
      <w:r w:rsidRPr="00892169">
        <w:t xml:space="preserve">Педагогическим советом </w:t>
      </w:r>
      <w:r w:rsidR="00555C72" w:rsidRPr="00892169">
        <w:t xml:space="preserve"> </w:t>
      </w:r>
      <w:r w:rsidRPr="00892169">
        <w:t>протокол № 1, утвержден</w:t>
      </w:r>
      <w:r w:rsidR="00555C72" w:rsidRPr="00892169">
        <w:t xml:space="preserve"> </w:t>
      </w:r>
      <w:r w:rsidRPr="00892169">
        <w:t>.08.202</w:t>
      </w:r>
      <w:r w:rsidR="00334438" w:rsidRPr="00892169">
        <w:t>3</w:t>
      </w:r>
      <w:r w:rsidRPr="00892169">
        <w:t xml:space="preserve"> приказом директора №</w:t>
      </w:r>
      <w:r w:rsidR="00892169" w:rsidRPr="00892169">
        <w:t xml:space="preserve"> </w:t>
      </w:r>
      <w:r w:rsidRPr="00892169">
        <w:t>.</w:t>
      </w:r>
      <w:r w:rsidR="00892169" w:rsidRPr="00892169">
        <w:t>5-ш</w:t>
      </w:r>
    </w:p>
    <w:p w:rsidR="00E52651" w:rsidRDefault="00E52651" w:rsidP="00E52651">
      <w:pPr>
        <w:spacing w:line="276" w:lineRule="auto"/>
      </w:pPr>
      <w:r w:rsidRPr="00892169">
        <w:t>Внеурочная деятельность является обязательной частью учебного плана, формируемой</w:t>
      </w:r>
      <w:r>
        <w:t xml:space="preserve"> участниками образовательного процесса. </w:t>
      </w:r>
    </w:p>
    <w:p w:rsidR="00E52651" w:rsidRDefault="00E52651" w:rsidP="00E52651">
      <w:pPr>
        <w:spacing w:line="276" w:lineRule="auto"/>
      </w:pPr>
      <w:r>
        <w:t xml:space="preserve">  План внеурочной деятельности ООО МОУ «ООШ с. Славянка Воскресенского района Саратовской области» является нормативным документом, определяющим распределение часов внеурочной деятельности, состав и структуру направлений, формы организации, объем внеурочной деятельности, отводимой на формирование всесторонне развитой личности школьника. </w:t>
      </w:r>
    </w:p>
    <w:p w:rsidR="00E52651" w:rsidRDefault="00E52651" w:rsidP="00E52651">
      <w:pPr>
        <w:spacing w:line="276" w:lineRule="auto"/>
      </w:pPr>
      <w:r>
        <w:t>Внеурочная деятельность обучающихся осуществляется в соответствии с Концепцией духовно-нравственного развития и воспитания личности гражданина России, Рабочей программой воспитания МОУ «ООШ с. Славянка»</w:t>
      </w:r>
    </w:p>
    <w:p w:rsidR="00E52651" w:rsidRPr="00EB52AE" w:rsidRDefault="00E52651" w:rsidP="00E52651">
      <w:pPr>
        <w:spacing w:line="276" w:lineRule="auto"/>
        <w:jc w:val="center"/>
        <w:rPr>
          <w:b/>
          <w:bCs/>
        </w:rPr>
      </w:pPr>
      <w:r w:rsidRPr="00EB52AE">
        <w:rPr>
          <w:b/>
          <w:bCs/>
        </w:rPr>
        <w:t>Нормативно-правовая база</w:t>
      </w:r>
    </w:p>
    <w:p w:rsidR="00E52651" w:rsidRDefault="00E52651" w:rsidP="00E52651">
      <w:pPr>
        <w:spacing w:line="276" w:lineRule="auto"/>
      </w:pPr>
      <w:r>
        <w:t xml:space="preserve"> План внеурочной деятельности НОО МОУ «ООШ с. Славянка Воскресенского района Саратовской области» реализует основные общеобразовательные программы начального общего образования и формируется в соответствии с:</w:t>
      </w:r>
    </w:p>
    <w:p w:rsidR="00E52651" w:rsidRDefault="00E52651" w:rsidP="00E52651">
      <w:pPr>
        <w:spacing w:line="276" w:lineRule="auto"/>
      </w:pPr>
      <w:r>
        <w:t xml:space="preserve">- ФЗ-273 «Об образовании в Российской Федерации» от 29.12.2012 г. № 273-ФЗ (ред. от 30.04.2021 г.). </w:t>
      </w:r>
    </w:p>
    <w:p w:rsidR="00E52651" w:rsidRDefault="00E52651" w:rsidP="00E52651">
      <w:pPr>
        <w:spacing w:line="276" w:lineRule="auto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64100);</w:t>
      </w:r>
    </w:p>
    <w:p w:rsidR="00E52651" w:rsidRDefault="00E52651" w:rsidP="00E52651">
      <w:pPr>
        <w:spacing w:line="276" w:lineRule="auto"/>
      </w:pPr>
      <w:r>
        <w:t xml:space="preserve"> −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 </w:t>
      </w:r>
    </w:p>
    <w:p w:rsidR="00E52651" w:rsidRDefault="00E52651" w:rsidP="00E52651">
      <w:pPr>
        <w:spacing w:line="276" w:lineRule="auto"/>
      </w:pPr>
      <w:r>
        <w:t xml:space="preserve">- Письмо </w:t>
      </w:r>
      <w:proofErr w:type="spellStart"/>
      <w:r>
        <w:t>Минпросвещения</w:t>
      </w:r>
      <w:proofErr w:type="spellEnd"/>
      <w:r>
        <w:t xml:space="preserve"> России от 17.06.2022 №03-871 «Об организации занятий «Разговоры о важном»;</w:t>
      </w:r>
    </w:p>
    <w:p w:rsidR="00E52651" w:rsidRDefault="00E52651" w:rsidP="00E52651">
      <w:pPr>
        <w:spacing w:line="276" w:lineRule="auto"/>
      </w:pPr>
      <w:r>
        <w:t>− Письмом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E52651" w:rsidRDefault="00E52651" w:rsidP="00E52651">
      <w:pPr>
        <w:spacing w:line="276" w:lineRule="auto"/>
      </w:pPr>
      <w:r>
        <w:t>-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:rsidR="00E52651" w:rsidRDefault="00E52651" w:rsidP="00E52651">
      <w:pPr>
        <w:spacing w:line="276" w:lineRule="auto"/>
      </w:pPr>
      <w:r>
        <w:t xml:space="preserve">−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 обитания», утвержденными постановлением Главного государственного санитарного врача Российской Федерации от 28.01.2021 № 2 (далее – СанПиН 1.2.3685- 21); </w:t>
      </w:r>
    </w:p>
    <w:p w:rsidR="00E52651" w:rsidRDefault="00E52651" w:rsidP="00E52651">
      <w:pPr>
        <w:spacing w:line="276" w:lineRule="auto"/>
      </w:pPr>
      <w:r>
        <w:t>− Уставом Муниципального общеобразовательного учреждения «Основной общеобразовательной школы с. Славянка Воскресенского района Саратовской области»;</w:t>
      </w:r>
    </w:p>
    <w:p w:rsidR="00E52651" w:rsidRPr="003046A5" w:rsidRDefault="00E52651" w:rsidP="00E52651">
      <w:pPr>
        <w:spacing w:line="276" w:lineRule="auto"/>
        <w:rPr>
          <w:color w:val="FF0000"/>
        </w:rPr>
      </w:pPr>
      <w:r w:rsidRPr="003046A5">
        <w:rPr>
          <w:color w:val="FF0000"/>
        </w:rPr>
        <w:t xml:space="preserve"> − Основной образовательной программой ФГОС </w:t>
      </w:r>
      <w:r>
        <w:rPr>
          <w:color w:val="FF0000"/>
        </w:rPr>
        <w:t>основного</w:t>
      </w:r>
      <w:r w:rsidRPr="003046A5">
        <w:rPr>
          <w:color w:val="FF0000"/>
        </w:rPr>
        <w:t xml:space="preserve"> общего образования, утверждённой приказом </w:t>
      </w:r>
      <w:r>
        <w:rPr>
          <w:color w:val="FF0000"/>
        </w:rPr>
        <w:t>№</w:t>
      </w:r>
      <w:r w:rsidR="00892169">
        <w:rPr>
          <w:color w:val="FF0000"/>
        </w:rPr>
        <w:t xml:space="preserve"> 5-ш </w:t>
      </w:r>
      <w:r w:rsidRPr="003046A5">
        <w:rPr>
          <w:color w:val="FF0000"/>
        </w:rPr>
        <w:t>от</w:t>
      </w:r>
      <w:r w:rsidR="00892169">
        <w:rPr>
          <w:color w:val="FF0000"/>
        </w:rPr>
        <w:t xml:space="preserve"> 31.08. </w:t>
      </w:r>
      <w:r>
        <w:rPr>
          <w:color w:val="FF0000"/>
        </w:rPr>
        <w:t>202</w:t>
      </w:r>
      <w:r w:rsidR="00334438">
        <w:rPr>
          <w:color w:val="FF0000"/>
        </w:rPr>
        <w:t>3</w:t>
      </w:r>
      <w:r>
        <w:rPr>
          <w:color w:val="FF0000"/>
        </w:rPr>
        <w:t xml:space="preserve"> года.</w:t>
      </w:r>
    </w:p>
    <w:p w:rsidR="00E52651" w:rsidRDefault="00E52651" w:rsidP="00E52651">
      <w:pPr>
        <w:spacing w:after="160" w:line="259" w:lineRule="auto"/>
        <w:rPr>
          <w:b/>
          <w:bCs/>
        </w:rPr>
      </w:pPr>
    </w:p>
    <w:p w:rsidR="00E52651" w:rsidRPr="00EB52AE" w:rsidRDefault="00E52651" w:rsidP="00E52651">
      <w:pPr>
        <w:spacing w:line="276" w:lineRule="auto"/>
        <w:jc w:val="center"/>
        <w:rPr>
          <w:b/>
          <w:bCs/>
        </w:rPr>
      </w:pPr>
      <w:r w:rsidRPr="00EB52AE">
        <w:rPr>
          <w:b/>
          <w:bCs/>
        </w:rPr>
        <w:t>Нормативно-правовая база</w:t>
      </w:r>
    </w:p>
    <w:p w:rsidR="00E52651" w:rsidRDefault="00E52651" w:rsidP="00E52651">
      <w:pPr>
        <w:spacing w:line="276" w:lineRule="auto"/>
      </w:pPr>
      <w:r>
        <w:t xml:space="preserve">  План внеурочной деятельности ООО МОУ «ООШ с. Славянка Воскресенского района Саратовской области» реализует основные общеобразовательные программы основного общего образования и формируется в соответствии с:</w:t>
      </w:r>
    </w:p>
    <w:p w:rsidR="00E52651" w:rsidRDefault="00E52651" w:rsidP="00E52651">
      <w:pPr>
        <w:spacing w:line="276" w:lineRule="auto"/>
      </w:pPr>
      <w:r>
        <w:t>− Федеральным Законом от 29.12.2012 № 273-ФЗ «Об образовании в Российской Федерации»;</w:t>
      </w:r>
    </w:p>
    <w:p w:rsidR="00E52651" w:rsidRDefault="00E52651" w:rsidP="00E52651">
      <w:pPr>
        <w:spacing w:line="276" w:lineRule="auto"/>
      </w:pPr>
      <w:r>
        <w:t>− Приказом Министерства просвещения Российской Федерации от 31.05.2021 № 286 "Об утверждении федерального образовательного стандарта основного общего образования");</w:t>
      </w:r>
    </w:p>
    <w:p w:rsidR="00E52651" w:rsidRDefault="00E52651" w:rsidP="00E52651">
      <w:pPr>
        <w:spacing w:line="276" w:lineRule="auto"/>
      </w:pPr>
      <w:r>
        <w:t xml:space="preserve"> −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 </w:t>
      </w:r>
    </w:p>
    <w:p w:rsidR="00E52651" w:rsidRDefault="00E52651" w:rsidP="00E52651">
      <w:pPr>
        <w:spacing w:line="276" w:lineRule="auto"/>
      </w:pPr>
      <w:r>
        <w:t>− Письмом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E52651" w:rsidRPr="00B258F8" w:rsidRDefault="00E52651" w:rsidP="00E52651">
      <w:pPr>
        <w:spacing w:after="160" w:line="259" w:lineRule="auto"/>
        <w:rPr>
          <w:color w:val="FF0000"/>
        </w:rPr>
      </w:pPr>
      <w:r w:rsidRPr="006644E9">
        <w:rPr>
          <w:b/>
          <w:bCs/>
        </w:rPr>
        <w:t>РАЗДЕЛ 1. РЕАЛИЗАЦИЯ ПЛАНА В СООТВЕТСТВИИ С ТРЕБОВАНИЯМИ ФГОС</w:t>
      </w:r>
    </w:p>
    <w:p w:rsidR="00E52651" w:rsidRPr="00B258F8" w:rsidRDefault="00E52651" w:rsidP="00E52651">
      <w:pPr>
        <w:spacing w:line="276" w:lineRule="auto"/>
      </w:pPr>
      <w:r w:rsidRPr="00B258F8">
        <w:t>Под внеурочной деятельностью,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E52651" w:rsidRDefault="00E52651" w:rsidP="00E52651">
      <w:pPr>
        <w:spacing w:line="276" w:lineRule="auto"/>
      </w:pPr>
      <w:r>
        <w:t xml:space="preserve">    План внеурочной деятельности МОУ «ООШ с. Славянка»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 основного общего образования.</w:t>
      </w:r>
    </w:p>
    <w:p w:rsidR="00E52651" w:rsidRDefault="00E52651" w:rsidP="00E52651">
      <w:pPr>
        <w:spacing w:line="276" w:lineRule="auto"/>
        <w:rPr>
          <w:b/>
          <w:bCs/>
        </w:rPr>
      </w:pPr>
    </w:p>
    <w:p w:rsidR="00E52651" w:rsidRDefault="00E52651" w:rsidP="00E52651">
      <w:pPr>
        <w:spacing w:line="276" w:lineRule="auto"/>
        <w:rPr>
          <w:b/>
          <w:bCs/>
        </w:rPr>
      </w:pPr>
      <w:r w:rsidRPr="006644E9">
        <w:rPr>
          <w:b/>
          <w:bCs/>
        </w:rPr>
        <w:t>РАЗДЕЛ 2.</w:t>
      </w:r>
    </w:p>
    <w:p w:rsidR="00E52651" w:rsidRDefault="00E52651" w:rsidP="00E52651">
      <w:pPr>
        <w:spacing w:line="276" w:lineRule="auto"/>
        <w:rPr>
          <w:b/>
          <w:bCs/>
        </w:rPr>
      </w:pPr>
    </w:p>
    <w:p w:rsidR="00E52651" w:rsidRPr="00B258F8" w:rsidRDefault="00E52651" w:rsidP="00E52651">
      <w:pPr>
        <w:spacing w:line="276" w:lineRule="auto"/>
        <w:rPr>
          <w:b/>
          <w:bCs/>
          <w:sz w:val="22"/>
          <w:szCs w:val="22"/>
        </w:rPr>
      </w:pPr>
      <w:r w:rsidRPr="00B258F8">
        <w:rPr>
          <w:b/>
          <w:bCs/>
          <w:sz w:val="22"/>
          <w:szCs w:val="22"/>
        </w:rPr>
        <w:t>РЕАЛИЗАЦИЯ ПЛАНАВНЕУРОЧНОЙ ДЕЯТЕЛЬНОСТИ МОУ «ООШ с. Славянка»</w:t>
      </w:r>
    </w:p>
    <w:p w:rsidR="00E52651" w:rsidRDefault="00E52651" w:rsidP="00E52651">
      <w:pPr>
        <w:spacing w:line="276" w:lineRule="auto"/>
        <w:jc w:val="center"/>
        <w:rPr>
          <w:b/>
          <w:bCs/>
        </w:rPr>
      </w:pPr>
      <w:r w:rsidRPr="006644E9">
        <w:rPr>
          <w:b/>
          <w:bCs/>
        </w:rPr>
        <w:t>Цели и задачи внеурочной деятельности</w:t>
      </w:r>
    </w:p>
    <w:p w:rsidR="00E52651" w:rsidRDefault="00E52651" w:rsidP="00E52651">
      <w:pPr>
        <w:spacing w:line="276" w:lineRule="auto"/>
      </w:pPr>
    </w:p>
    <w:p w:rsidR="00E52651" w:rsidRDefault="00E52651" w:rsidP="00E52651">
      <w:pPr>
        <w:spacing w:line="276" w:lineRule="auto"/>
      </w:pPr>
      <w:r w:rsidRPr="003E52F0">
        <w:rPr>
          <w:b/>
          <w:bCs/>
        </w:rPr>
        <w:t>Целью плана</w:t>
      </w:r>
      <w:r>
        <w:t xml:space="preserve"> внеурочной деятельности является содействие в обеспечении достижения ожидаемых результатов учащихся 5 классов МОУ «ООШ с. Славянка» в соответствии с основной образовательной программой основного общего образования, социальное, творческое, интеллектуальное, общекультурное, физическое, гражданско-патриотическое развитие учащихся, создание условий для их самореализации и осуществление педагогической поддержки в преодолении ими трудностей в обучении, социализации.</w:t>
      </w:r>
    </w:p>
    <w:p w:rsidR="00E52651" w:rsidRDefault="00E52651" w:rsidP="00E52651">
      <w:pPr>
        <w:spacing w:line="276" w:lineRule="auto"/>
      </w:pPr>
      <w:r>
        <w:t xml:space="preserve"> 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МОУ «ООШ с. Славянка».</w:t>
      </w:r>
    </w:p>
    <w:p w:rsidR="00E52651" w:rsidRPr="00B258F8" w:rsidRDefault="00E52651" w:rsidP="00E52651">
      <w:pPr>
        <w:spacing w:line="276" w:lineRule="auto"/>
      </w:pPr>
      <w:r w:rsidRPr="00B258F8">
        <w:rPr>
          <w:b/>
          <w:bCs/>
        </w:rPr>
        <w:t>Основные задачи</w:t>
      </w:r>
      <w:r w:rsidRPr="00B258F8">
        <w:t xml:space="preserve"> организации внеурочной деятельности при получении начального общего образования: </w:t>
      </w:r>
    </w:p>
    <w:p w:rsidR="00E52651" w:rsidRPr="00B258F8" w:rsidRDefault="00E52651" w:rsidP="00E52651">
      <w:pPr>
        <w:spacing w:line="276" w:lineRule="auto"/>
      </w:pPr>
      <w:r w:rsidRPr="00B258F8">
        <w:t xml:space="preserve">• выявить интересы, склонности, способности, возможности обучающихся по отношению к различным видам деятельности; </w:t>
      </w:r>
    </w:p>
    <w:p w:rsidR="00E52651" w:rsidRPr="00B258F8" w:rsidRDefault="00E52651" w:rsidP="00E52651">
      <w:pPr>
        <w:spacing w:line="276" w:lineRule="auto"/>
      </w:pPr>
      <w:r w:rsidRPr="00B258F8">
        <w:t>• создать условия для индивидуального развития обучающихся в избранной сфере внеурочной деятельности;</w:t>
      </w:r>
    </w:p>
    <w:p w:rsidR="00E52651" w:rsidRPr="00B258F8" w:rsidRDefault="00E52651" w:rsidP="00E52651">
      <w:pPr>
        <w:spacing w:line="276" w:lineRule="auto"/>
      </w:pPr>
      <w:r w:rsidRPr="00B258F8">
        <w:t xml:space="preserve"> • сформировать систему знаний, умений, навыков в избранном направлении деятельности с учетом возрастных и индивидуальных особенностей обучающихся; </w:t>
      </w:r>
    </w:p>
    <w:p w:rsidR="00E52651" w:rsidRPr="00B258F8" w:rsidRDefault="00E52651" w:rsidP="00E52651">
      <w:pPr>
        <w:spacing w:line="276" w:lineRule="auto"/>
      </w:pPr>
      <w:r w:rsidRPr="00B258F8">
        <w:t>• обеспечить благоприятную адаптацию ребенка в начальной школе;</w:t>
      </w:r>
    </w:p>
    <w:p w:rsidR="00E52651" w:rsidRPr="00B258F8" w:rsidRDefault="00E52651" w:rsidP="00E52651">
      <w:pPr>
        <w:spacing w:line="276" w:lineRule="auto"/>
      </w:pPr>
      <w:r w:rsidRPr="00B258F8">
        <w:t xml:space="preserve"> • оптимизировать учебную нагрузку обучающихся; </w:t>
      </w:r>
    </w:p>
    <w:p w:rsidR="00E52651" w:rsidRPr="00B258F8" w:rsidRDefault="00E52651" w:rsidP="00E52651">
      <w:pPr>
        <w:spacing w:line="276" w:lineRule="auto"/>
      </w:pPr>
      <w:r w:rsidRPr="00B258F8">
        <w:t xml:space="preserve">• развивать опыт творческой деятельности, творческих способностей, неформального общения, взаимодействия, сотрудничества; </w:t>
      </w:r>
    </w:p>
    <w:p w:rsidR="00E52651" w:rsidRPr="00B258F8" w:rsidRDefault="00E52651" w:rsidP="00E52651">
      <w:pPr>
        <w:spacing w:line="276" w:lineRule="auto"/>
      </w:pPr>
      <w:r w:rsidRPr="00B258F8">
        <w:t>• расширить рамки общения обучающихся с социумом</w:t>
      </w:r>
    </w:p>
    <w:p w:rsidR="00E52651" w:rsidRDefault="00E52651" w:rsidP="00E52651">
      <w:pPr>
        <w:spacing w:line="276" w:lineRule="auto"/>
        <w:rPr>
          <w:b/>
          <w:bCs/>
        </w:rPr>
      </w:pPr>
      <w:r w:rsidRPr="003111DF">
        <w:rPr>
          <w:b/>
          <w:bCs/>
        </w:rPr>
        <w:t xml:space="preserve">РАЗДЕЛ 3. </w:t>
      </w:r>
    </w:p>
    <w:p w:rsidR="00E52651" w:rsidRDefault="00E52651" w:rsidP="00E52651">
      <w:pPr>
        <w:spacing w:line="276" w:lineRule="auto"/>
        <w:rPr>
          <w:b/>
          <w:bCs/>
        </w:rPr>
      </w:pPr>
      <w:r w:rsidRPr="003111DF">
        <w:rPr>
          <w:b/>
          <w:bCs/>
        </w:rPr>
        <w:t xml:space="preserve">УСЛОВИЯ, ОБЕСПЕЧИВАЮЩИЕ РЕАЛИЗАЦИЮ ПРОГРАММ ВНЕУРОЧНОЙ ДЕЯТЕЛЬНОСТИ </w:t>
      </w:r>
    </w:p>
    <w:p w:rsidR="00E52651" w:rsidRPr="00D06DB2" w:rsidRDefault="00E52651" w:rsidP="00E52651">
      <w:pPr>
        <w:spacing w:line="276" w:lineRule="auto"/>
        <w:rPr>
          <w:b/>
          <w:bCs/>
        </w:rPr>
      </w:pPr>
    </w:p>
    <w:p w:rsidR="00E52651" w:rsidRPr="00B258F8" w:rsidRDefault="00E52651" w:rsidP="00E52651">
      <w:pPr>
        <w:spacing w:line="276" w:lineRule="auto"/>
      </w:pPr>
      <w:r>
        <w:t xml:space="preserve"> Направления и виды внеурочной деятельности определены в соответствии обновленным ФГОС НОО.</w:t>
      </w:r>
      <w:r w:rsidRPr="00B258F8">
        <w:t>План внеурочной деятельности 5</w:t>
      </w:r>
      <w:r>
        <w:t>,6</w:t>
      </w:r>
      <w:r w:rsidRPr="00B258F8">
        <w:t xml:space="preserve"> класса МОУ «ООШ с. Славянка» состоит из двух частей: части, рекомендуемой для всех обучающихся, и вариативной части.</w:t>
      </w:r>
    </w:p>
    <w:p w:rsidR="00E52651" w:rsidRPr="00B258F8" w:rsidRDefault="00E52651" w:rsidP="00E52651">
      <w:pPr>
        <w:spacing w:after="160" w:line="259" w:lineRule="auto"/>
      </w:pPr>
    </w:p>
    <w:p w:rsidR="00E52651" w:rsidRPr="00B258F8" w:rsidRDefault="00E52651" w:rsidP="00E52651">
      <w:pPr>
        <w:spacing w:line="276" w:lineRule="auto"/>
      </w:pPr>
      <w:r w:rsidRPr="00B258F8">
        <w:t xml:space="preserve">Внеурочная деятельность </w:t>
      </w:r>
      <w:r w:rsidRPr="00B258F8">
        <w:rPr>
          <w:b/>
          <w:bCs/>
        </w:rPr>
        <w:t>вчасти, рекомендуемой для всех обучающихся</w:t>
      </w:r>
      <w:r w:rsidRPr="00B258F8">
        <w:t xml:space="preserve">, представлена следующими направлениями: </w:t>
      </w:r>
    </w:p>
    <w:p w:rsidR="00E52651" w:rsidRPr="00B258F8" w:rsidRDefault="00E52651" w:rsidP="00E52651">
      <w:pPr>
        <w:spacing w:line="276" w:lineRule="auto"/>
      </w:pPr>
      <w:r w:rsidRPr="00B258F8">
        <w:t>• 1 час в неделю – информационно-просветительские занятия патриотической, нравственной и экологической направленности «Разговоры о важном» (понедельник, первый урок), целью которых является развитие ценностного отношения обучающихся к своей Родине –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</w:t>
      </w:r>
    </w:p>
    <w:p w:rsidR="00E52651" w:rsidRPr="00B258F8" w:rsidRDefault="00E52651" w:rsidP="00E52651">
      <w:pPr>
        <w:spacing w:line="276" w:lineRule="auto"/>
      </w:pPr>
      <w:r w:rsidRPr="00B258F8">
        <w:t xml:space="preserve"> • 1 час в неделю – занятия по формированию функциональной грамотности обучающихся (в том числе финансовой грамотности), целью которых является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</w:t>
      </w:r>
    </w:p>
    <w:p w:rsidR="00E52651" w:rsidRPr="00B258F8" w:rsidRDefault="00E52651" w:rsidP="00E52651">
      <w:pPr>
        <w:spacing w:line="276" w:lineRule="auto"/>
      </w:pPr>
      <w:r w:rsidRPr="00B258F8">
        <w:t xml:space="preserve"> • 1 час в неделю – занятия, направленные на удовлетворение профориентационных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E52651" w:rsidRPr="00B258F8" w:rsidRDefault="00E52651" w:rsidP="00E52651">
      <w:pPr>
        <w:spacing w:line="276" w:lineRule="auto"/>
      </w:pPr>
      <w:r w:rsidRPr="00B258F8">
        <w:rPr>
          <w:b/>
          <w:bCs/>
        </w:rPr>
        <w:t xml:space="preserve"> В вариативную часть</w:t>
      </w:r>
      <w:r w:rsidRPr="00B258F8">
        <w:t xml:space="preserve"> плана внеурочной деятельности включены:</w:t>
      </w:r>
    </w:p>
    <w:p w:rsidR="00E52651" w:rsidRPr="00B258F8" w:rsidRDefault="00E52651" w:rsidP="00E52651">
      <w:pPr>
        <w:spacing w:line="276" w:lineRule="auto"/>
      </w:pPr>
      <w:r w:rsidRPr="00B258F8">
        <w:t xml:space="preserve"> •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ровне, проектно-исследовательской деятельности, исторического просвещения), целью которых является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интересов; </w:t>
      </w:r>
    </w:p>
    <w:p w:rsidR="00E52651" w:rsidRPr="00B258F8" w:rsidRDefault="00E52651" w:rsidP="00E52651">
      <w:pPr>
        <w:spacing w:line="276" w:lineRule="auto"/>
      </w:pPr>
      <w:r w:rsidRPr="00B258F8">
        <w:t>• занятия, направленные на удовлетворение интересов и потребностей обучающихся в творческом и физическом развитии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школьных музеях, школьных спортивных клубах, спортивных секциях и т.п.), целью которых является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:rsidR="00E52651" w:rsidRPr="00B258F8" w:rsidRDefault="00E52651" w:rsidP="00E52651">
      <w:pPr>
        <w:spacing w:line="276" w:lineRule="auto"/>
      </w:pPr>
      <w:r w:rsidRPr="00B258F8">
        <w:t xml:space="preserve"> • занятия, направленные на удовлетворение социальных интересов и потребностей обучающихся (в том числе в рамках Российского движения школьников, Орлята России), целью которых является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E52651" w:rsidRDefault="00E52651" w:rsidP="00E52651">
      <w:pPr>
        <w:spacing w:line="276" w:lineRule="auto"/>
      </w:pPr>
    </w:p>
    <w:p w:rsidR="00E52651" w:rsidRDefault="00E52651" w:rsidP="00E52651">
      <w:pPr>
        <w:spacing w:line="276" w:lineRule="auto"/>
        <w:jc w:val="center"/>
        <w:rPr>
          <w:b/>
          <w:bCs/>
        </w:rPr>
      </w:pPr>
      <w:r w:rsidRPr="003E52F0">
        <w:rPr>
          <w:b/>
          <w:bCs/>
        </w:rPr>
        <w:t xml:space="preserve">Направления и виды внеурочной деятельности определены в соответствии обновленным ФГОС </w:t>
      </w:r>
      <w:r>
        <w:rPr>
          <w:b/>
          <w:bCs/>
        </w:rPr>
        <w:t>О</w:t>
      </w:r>
      <w:r w:rsidRPr="003E52F0">
        <w:rPr>
          <w:b/>
          <w:bCs/>
        </w:rPr>
        <w:t>ОО.</w:t>
      </w:r>
    </w:p>
    <w:p w:rsidR="00E52651" w:rsidRDefault="00E52651" w:rsidP="00E52651">
      <w:pPr>
        <w:spacing w:line="276" w:lineRule="auto"/>
        <w:rPr>
          <w:b/>
          <w:bCs/>
        </w:rPr>
      </w:pPr>
    </w:p>
    <w:p w:rsidR="00E52651" w:rsidRDefault="00E52651" w:rsidP="00E52651">
      <w:pPr>
        <w:spacing w:after="160" w:line="259" w:lineRule="auto"/>
      </w:pPr>
      <w:r>
        <w:t xml:space="preserve">Внеурочная деятельность организована по направлениям: </w:t>
      </w:r>
    </w:p>
    <w:p w:rsidR="00E52651" w:rsidRDefault="00E52651" w:rsidP="00E52651">
      <w:pPr>
        <w:spacing w:after="160" w:line="259" w:lineRule="auto"/>
      </w:pPr>
      <w:r>
        <w:t xml:space="preserve">1. </w:t>
      </w:r>
      <w:r w:rsidRPr="000C0AC4">
        <w:rPr>
          <w:b/>
          <w:bCs/>
          <w:i/>
          <w:iCs/>
        </w:rPr>
        <w:t>Направления, рекомендуемые для всех учащихся</w:t>
      </w:r>
      <w:r>
        <w:t xml:space="preserve">: </w:t>
      </w:r>
    </w:p>
    <w:p w:rsidR="00E52651" w:rsidRDefault="00E52651" w:rsidP="00E52651">
      <w:pPr>
        <w:spacing w:after="160" w:line="259" w:lineRule="auto"/>
      </w:pPr>
      <w:r>
        <w:t>- информационно-просветительские занятия патриотической, нравственной и экологической направленности «Разговоры о важном»;</w:t>
      </w:r>
    </w:p>
    <w:p w:rsidR="00E52651" w:rsidRDefault="00E52651" w:rsidP="00E52651">
      <w:pPr>
        <w:spacing w:after="160" w:line="259" w:lineRule="auto"/>
      </w:pPr>
      <w:r>
        <w:t xml:space="preserve"> - занятия по формированию функциональной грамотности учащихся; </w:t>
      </w:r>
    </w:p>
    <w:p w:rsidR="001D1989" w:rsidRDefault="00E52651" w:rsidP="00E52651">
      <w:pPr>
        <w:spacing w:after="160" w:line="259" w:lineRule="auto"/>
      </w:pPr>
      <w:r>
        <w:t xml:space="preserve">- занятия, направленные на удовлетворение профориентационных интересов и потребностей учащихся. </w:t>
      </w:r>
    </w:p>
    <w:p w:rsidR="00E52651" w:rsidRDefault="00E52651" w:rsidP="00E52651">
      <w:pPr>
        <w:spacing w:after="160" w:line="259" w:lineRule="auto"/>
      </w:pPr>
      <w:r>
        <w:t xml:space="preserve">2. </w:t>
      </w:r>
      <w:r w:rsidRPr="000C0AC4">
        <w:rPr>
          <w:b/>
          <w:bCs/>
          <w:i/>
          <w:iCs/>
        </w:rPr>
        <w:t>Направления вариативной части:</w:t>
      </w:r>
    </w:p>
    <w:p w:rsidR="00E52651" w:rsidRDefault="00E52651" w:rsidP="00E52651">
      <w:pPr>
        <w:spacing w:after="160" w:line="259" w:lineRule="auto"/>
      </w:pPr>
      <w:r>
        <w:t xml:space="preserve">- занятия, связанные с реализацией особых интеллектуальных и социокультурных потребностей учащихся; </w:t>
      </w:r>
    </w:p>
    <w:p w:rsidR="00E52651" w:rsidRDefault="00E52651" w:rsidP="00E52651">
      <w:pPr>
        <w:spacing w:after="160" w:line="259" w:lineRule="auto"/>
      </w:pPr>
      <w:r>
        <w:t xml:space="preserve">- 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талантов; </w:t>
      </w:r>
    </w:p>
    <w:p w:rsidR="00E52651" w:rsidRDefault="00E52651" w:rsidP="00E52651">
      <w:pPr>
        <w:spacing w:after="160" w:line="259" w:lineRule="auto"/>
      </w:pPr>
      <w:r>
        <w:t>- 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</w:t>
      </w:r>
    </w:p>
    <w:p w:rsidR="00E52651" w:rsidRDefault="00E52651" w:rsidP="00E52651">
      <w:pPr>
        <w:spacing w:after="160" w:line="259" w:lineRule="auto"/>
      </w:pPr>
      <w:r w:rsidRPr="000C0AC4">
        <w:rPr>
          <w:b/>
          <w:bCs/>
        </w:rPr>
        <w:t>Формы внеурочной деятельности</w:t>
      </w:r>
      <w:r>
        <w:t xml:space="preserve">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</w:t>
      </w:r>
    </w:p>
    <w:p w:rsidR="00E52651" w:rsidRDefault="00E52651" w:rsidP="00E52651">
      <w:pPr>
        <w:spacing w:after="160" w:line="259" w:lineRule="auto"/>
      </w:pPr>
      <w:r>
        <w:t>Содержание занятий, предусмотренных в рамках внеурочной деятельности, формируется с учётом пожеланий учащихся и их родителей (законных представителей) несовершеннолетних учащихся.</w:t>
      </w:r>
    </w:p>
    <w:p w:rsidR="00E52651" w:rsidRDefault="00E52651" w:rsidP="00E52651">
      <w:pPr>
        <w:spacing w:after="160" w:line="259" w:lineRule="auto"/>
      </w:pPr>
      <w:r>
        <w:t xml:space="preserve">Внеурочная деятельность организована в режиме пятидневной рабочей недели. Продолжительность занятия составляет не менее </w:t>
      </w:r>
      <w:r w:rsidRPr="00C35A0F">
        <w:rPr>
          <w:color w:val="FF0000"/>
        </w:rPr>
        <w:t xml:space="preserve">45 </w:t>
      </w:r>
      <w:r>
        <w:t>минут, перемена - 10 минут. Максимальный объём нагрузки учащихся соответствует максимально допустимому количеству часов внеурочной деятельности для класса не более 10 часов.</w:t>
      </w:r>
    </w:p>
    <w:p w:rsidR="00E52651" w:rsidRDefault="00E52651" w:rsidP="00E52651">
      <w:pPr>
        <w:spacing w:after="160" w:line="259" w:lineRule="auto"/>
      </w:pPr>
    </w:p>
    <w:p w:rsidR="00E52651" w:rsidRDefault="00E52651" w:rsidP="00E52651">
      <w:pPr>
        <w:spacing w:after="160" w:line="259" w:lineRule="auto"/>
        <w:rPr>
          <w:b/>
          <w:bCs/>
        </w:rPr>
      </w:pPr>
      <w:r w:rsidRPr="00B138CE">
        <w:rPr>
          <w:b/>
          <w:bCs/>
        </w:rPr>
        <w:t xml:space="preserve">Содержание занятий внеурочной деятельности: </w:t>
      </w:r>
      <w:r>
        <w:rPr>
          <w:b/>
          <w:bCs/>
        </w:rPr>
        <w:t>5,6</w:t>
      </w:r>
      <w:r w:rsidRPr="00B138CE">
        <w:rPr>
          <w:b/>
          <w:bCs/>
        </w:rPr>
        <w:t xml:space="preserve"> класс</w:t>
      </w:r>
      <w:r>
        <w:rPr>
          <w:b/>
          <w:bCs/>
        </w:rPr>
        <w:t>ы</w:t>
      </w:r>
    </w:p>
    <w:p w:rsidR="00E52651" w:rsidRDefault="00E52651" w:rsidP="00E52651">
      <w:pPr>
        <w:pStyle w:val="a4"/>
        <w:numPr>
          <w:ilvl w:val="0"/>
          <w:numId w:val="1"/>
        </w:numPr>
        <w:spacing w:after="160" w:line="259" w:lineRule="auto"/>
        <w:rPr>
          <w:u w:val="single"/>
        </w:rPr>
      </w:pPr>
      <w:r w:rsidRPr="00B138CE">
        <w:rPr>
          <w:u w:val="single"/>
        </w:rPr>
        <w:t>Направления, рекомендуемые для всех учащихся.</w:t>
      </w:r>
    </w:p>
    <w:p w:rsidR="00E52651" w:rsidRPr="00B138CE" w:rsidRDefault="00E52651" w:rsidP="00E52651">
      <w:pPr>
        <w:pStyle w:val="a4"/>
        <w:spacing w:after="160" w:line="259" w:lineRule="auto"/>
        <w:rPr>
          <w:u w:val="single"/>
        </w:rPr>
      </w:pPr>
    </w:p>
    <w:p w:rsidR="00E52651" w:rsidRDefault="00E52651" w:rsidP="00E52651">
      <w:pPr>
        <w:pStyle w:val="a4"/>
        <w:numPr>
          <w:ilvl w:val="0"/>
          <w:numId w:val="2"/>
        </w:numPr>
        <w:spacing w:after="160" w:line="259" w:lineRule="auto"/>
      </w:pPr>
      <w:r>
        <w:t>Направление «Информационно-просветительские занятия патриотической, нравственной и экологической направленности «Разговоры о важном» представлено программой «Разговоры о важном».</w:t>
      </w:r>
    </w:p>
    <w:p w:rsidR="00824D0D" w:rsidRDefault="00E52651" w:rsidP="00824D0D">
      <w:pPr>
        <w:pStyle w:val="a4"/>
        <w:numPr>
          <w:ilvl w:val="0"/>
          <w:numId w:val="2"/>
        </w:numPr>
        <w:spacing w:after="160" w:line="259" w:lineRule="auto"/>
      </w:pPr>
      <w:r w:rsidRPr="00B138CE">
        <w:rPr>
          <w:i/>
          <w:iCs/>
        </w:rPr>
        <w:t>Основная цель:</w:t>
      </w:r>
      <w:r>
        <w:t xml:space="preserve"> развитие ценностного отношения учащихся к своей Родине - России, населяющим ее людям, ее уникальной истории, богатой природе и великой культуре. </w:t>
      </w:r>
      <w:r w:rsidRPr="00B138CE">
        <w:rPr>
          <w:i/>
          <w:iCs/>
        </w:rPr>
        <w:t>Основная задача:</w:t>
      </w:r>
      <w:r>
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824D0D" w:rsidRDefault="00824D0D" w:rsidP="00824D0D">
      <w:pPr>
        <w:pStyle w:val="a4"/>
        <w:spacing w:after="160" w:line="259" w:lineRule="auto"/>
        <w:ind w:left="1200"/>
      </w:pPr>
    </w:p>
    <w:p w:rsidR="00824D0D" w:rsidRPr="00824D0D" w:rsidRDefault="00824D0D" w:rsidP="00824D0D">
      <w:pPr>
        <w:pStyle w:val="a4"/>
        <w:numPr>
          <w:ilvl w:val="0"/>
          <w:numId w:val="2"/>
        </w:numPr>
        <w:spacing w:after="160" w:line="259" w:lineRule="auto"/>
        <w:rPr>
          <w:color w:val="0070C0"/>
        </w:rPr>
      </w:pPr>
      <w:r w:rsidRPr="00824D0D">
        <w:rPr>
          <w:color w:val="0070C0"/>
        </w:rPr>
        <w:t xml:space="preserve">Направление «Россия – мои горизонты» </w:t>
      </w:r>
    </w:p>
    <w:p w:rsidR="00E52651" w:rsidRDefault="00E52651" w:rsidP="00E52651">
      <w:pPr>
        <w:spacing w:after="160" w:line="259" w:lineRule="auto"/>
        <w:ind w:left="360"/>
      </w:pPr>
    </w:p>
    <w:p w:rsidR="00E52651" w:rsidRPr="00B258F8" w:rsidRDefault="00E52651" w:rsidP="00E52651">
      <w:pPr>
        <w:pStyle w:val="a4"/>
        <w:numPr>
          <w:ilvl w:val="0"/>
          <w:numId w:val="2"/>
        </w:numPr>
        <w:spacing w:after="160" w:line="259" w:lineRule="auto"/>
      </w:pPr>
      <w:r w:rsidRPr="00B258F8">
        <w:t>Направление «Занятия по формированию функциональной грамотности учащихся» представлено программой «Функциональная грамотность».</w:t>
      </w:r>
    </w:p>
    <w:p w:rsidR="00E52651" w:rsidRPr="00B258F8" w:rsidRDefault="00E52651" w:rsidP="00E52651">
      <w:pPr>
        <w:spacing w:after="160" w:line="259" w:lineRule="auto"/>
        <w:ind w:left="360"/>
      </w:pPr>
      <w:r w:rsidRPr="00B258F8">
        <w:rPr>
          <w:i/>
          <w:iCs/>
        </w:rPr>
        <w:t>Основная цель:</w:t>
      </w:r>
      <w:r w:rsidRPr="00B258F8">
        <w:t xml:space="preserve"> развитие способностей учащихся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</w:r>
    </w:p>
    <w:p w:rsidR="00E52651" w:rsidRDefault="00E52651" w:rsidP="00E52651">
      <w:pPr>
        <w:spacing w:after="160" w:line="259" w:lineRule="auto"/>
        <w:ind w:left="360"/>
      </w:pPr>
      <w:r w:rsidRPr="00B258F8">
        <w:rPr>
          <w:i/>
          <w:iCs/>
        </w:rPr>
        <w:t>Основная задача:</w:t>
      </w:r>
      <w:r w:rsidRPr="00B258F8">
        <w:t xml:space="preserve"> формирование и развитие функциональной грамотности школьников: читательской, математической, естественно-научной, финансовой компетенции.</w:t>
      </w:r>
    </w:p>
    <w:p w:rsidR="00E52651" w:rsidRPr="00B138CE" w:rsidRDefault="00E52651" w:rsidP="00E52651">
      <w:pPr>
        <w:pStyle w:val="a4"/>
        <w:numPr>
          <w:ilvl w:val="0"/>
          <w:numId w:val="1"/>
        </w:numPr>
        <w:spacing w:after="160" w:line="259" w:lineRule="auto"/>
        <w:rPr>
          <w:u w:val="single"/>
        </w:rPr>
      </w:pPr>
      <w:r w:rsidRPr="00B138CE">
        <w:rPr>
          <w:u w:val="single"/>
        </w:rPr>
        <w:t>Направления вариативной части.</w:t>
      </w:r>
    </w:p>
    <w:p w:rsidR="00E52651" w:rsidRDefault="00E52651" w:rsidP="00E52651">
      <w:pPr>
        <w:pStyle w:val="a4"/>
        <w:spacing w:after="160" w:line="259" w:lineRule="auto"/>
      </w:pPr>
    </w:p>
    <w:p w:rsidR="00E52651" w:rsidRPr="00CB5338" w:rsidRDefault="00E52651" w:rsidP="00E52651">
      <w:pPr>
        <w:pStyle w:val="a4"/>
        <w:numPr>
          <w:ilvl w:val="0"/>
          <w:numId w:val="2"/>
        </w:numPr>
        <w:spacing w:after="160" w:line="259" w:lineRule="auto"/>
        <w:rPr>
          <w:color w:val="FF0000"/>
          <w:u w:val="single"/>
        </w:rPr>
      </w:pPr>
      <w:r>
        <w:t>Направление «Занятия,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талантов» представлено программами «Школьный Спортивный клуб «Рекрут», «Танец»</w:t>
      </w:r>
      <w:r w:rsidR="00675C69">
        <w:t xml:space="preserve">, </w:t>
      </w:r>
      <w:r w:rsidR="00675C69" w:rsidRPr="00CB5338">
        <w:rPr>
          <w:color w:val="FF0000"/>
        </w:rPr>
        <w:t>«Школьный театр»</w:t>
      </w:r>
    </w:p>
    <w:p w:rsidR="00E52651" w:rsidRDefault="00E52651" w:rsidP="00E52651">
      <w:pPr>
        <w:spacing w:after="160" w:line="259" w:lineRule="auto"/>
        <w:ind w:left="840"/>
      </w:pPr>
      <w:r w:rsidRPr="00CA63EC">
        <w:rPr>
          <w:i/>
          <w:iCs/>
        </w:rPr>
        <w:t>Основная цель:</w:t>
      </w:r>
      <w:r>
        <w:t xml:space="preserve"> удовлетворение интересов и потребностей учащихся в физическом развитии, помощь в самореализации, раскрытии и развитии способностей и талантов, оздоровительных потребностей и интересов. </w:t>
      </w:r>
    </w:p>
    <w:p w:rsidR="00E52651" w:rsidRDefault="00E52651" w:rsidP="00E52651">
      <w:pPr>
        <w:spacing w:after="160" w:line="259" w:lineRule="auto"/>
        <w:ind w:left="840"/>
      </w:pPr>
      <w:r w:rsidRPr="00CA63EC">
        <w:rPr>
          <w:i/>
          <w:iCs/>
        </w:rPr>
        <w:t xml:space="preserve">Основная задача: </w:t>
      </w:r>
      <w:r>
        <w:t>физическое развитие учащихся, привитие им любви к спорту, побуждение к здоровому образу жизни, воспитание силы воли, ответственности, формирование установок на защиту слабых;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культуре.</w:t>
      </w:r>
    </w:p>
    <w:p w:rsidR="00E52651" w:rsidRPr="00B258F8" w:rsidRDefault="00E52651" w:rsidP="00E52651">
      <w:pPr>
        <w:pStyle w:val="a4"/>
        <w:numPr>
          <w:ilvl w:val="0"/>
          <w:numId w:val="2"/>
        </w:numPr>
        <w:spacing w:after="160" w:line="259" w:lineRule="auto"/>
      </w:pPr>
      <w:r>
        <w:t>Направление «Занятия,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направленности» представлено программой «Юный друг полиции</w:t>
      </w:r>
      <w:r w:rsidRPr="00B258F8">
        <w:t>», «</w:t>
      </w:r>
      <w:r w:rsidRPr="00C35A0F">
        <w:rPr>
          <w:color w:val="FF0000"/>
        </w:rPr>
        <w:t>РДДМ</w:t>
      </w:r>
      <w:r w:rsidRPr="00B258F8">
        <w:t xml:space="preserve">». </w:t>
      </w:r>
    </w:p>
    <w:p w:rsidR="00E52651" w:rsidRPr="00B258F8" w:rsidRDefault="00E52651" w:rsidP="00E52651">
      <w:pPr>
        <w:spacing w:after="160" w:line="259" w:lineRule="auto"/>
        <w:ind w:left="840"/>
      </w:pPr>
      <w:r w:rsidRPr="00B258F8">
        <w:rPr>
          <w:i/>
          <w:iCs/>
        </w:rPr>
        <w:t>Основная цель:</w:t>
      </w:r>
      <w:r w:rsidRPr="00B258F8">
        <w:t xml:space="preserve"> развитие важных для жизни подрастающего человека социальных умений - заботиться о других,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Формирование у детей устойчивых навыков переключения на самоконтроль в окружающей дорожно-транспортной среде, знакомство с историей ПДД, развитие практических навыков и применение их в реальной жизни.</w:t>
      </w:r>
    </w:p>
    <w:p w:rsidR="00E52651" w:rsidRPr="00B258F8" w:rsidRDefault="00E52651" w:rsidP="00E52651">
      <w:pPr>
        <w:spacing w:after="160" w:line="259" w:lineRule="auto"/>
        <w:ind w:left="840"/>
      </w:pPr>
      <w:r w:rsidRPr="00B258F8">
        <w:rPr>
          <w:i/>
          <w:iCs/>
        </w:rPr>
        <w:t>Основная задача:</w:t>
      </w:r>
      <w:r w:rsidRPr="00B258F8">
        <w:t xml:space="preserve"> обеспечение психологического благополучия учащихся в образовательном пространстве школы, создание условий для развития ответственности за формирование макро- и микро- коммуникаций, складывающихся в общеобразовательном учреждении, понимание зон личного влияния на уклад школьной жизни.</w:t>
      </w:r>
    </w:p>
    <w:p w:rsidR="00E52651" w:rsidRPr="00B258F8" w:rsidRDefault="00E52651" w:rsidP="00E52651">
      <w:pPr>
        <w:spacing w:after="160" w:line="259" w:lineRule="auto"/>
        <w:ind w:left="360"/>
      </w:pPr>
    </w:p>
    <w:p w:rsidR="00E52651" w:rsidRPr="003E52F0" w:rsidRDefault="00E52651" w:rsidP="00E52651">
      <w:pPr>
        <w:spacing w:line="276" w:lineRule="auto"/>
      </w:pPr>
    </w:p>
    <w:p w:rsidR="00E52651" w:rsidRDefault="00E52651" w:rsidP="00E52651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Hlk114128496"/>
      <w:r w:rsidRPr="00B44707">
        <w:rPr>
          <w:b/>
          <w:bCs/>
          <w:sz w:val="28"/>
          <w:szCs w:val="28"/>
        </w:rPr>
        <w:t xml:space="preserve">План внеурочной деятельности для </w:t>
      </w:r>
      <w:r>
        <w:rPr>
          <w:b/>
          <w:bCs/>
          <w:sz w:val="28"/>
          <w:szCs w:val="28"/>
        </w:rPr>
        <w:t>5,6</w:t>
      </w:r>
      <w:r w:rsidRPr="00B44707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ов</w:t>
      </w:r>
    </w:p>
    <w:p w:rsidR="00E52651" w:rsidRPr="00B44707" w:rsidRDefault="00E52651" w:rsidP="00E52651">
      <w:pPr>
        <w:spacing w:line="276" w:lineRule="auto"/>
        <w:jc w:val="center"/>
        <w:rPr>
          <w:b/>
          <w:bCs/>
          <w:sz w:val="28"/>
          <w:szCs w:val="28"/>
        </w:rPr>
      </w:pPr>
      <w:r w:rsidRPr="00B44707">
        <w:rPr>
          <w:b/>
          <w:bCs/>
          <w:sz w:val="28"/>
          <w:szCs w:val="28"/>
        </w:rPr>
        <w:t>МОУ «ООШ с. Славянка»на 202</w:t>
      </w:r>
      <w:r w:rsidR="001D1989">
        <w:rPr>
          <w:b/>
          <w:bCs/>
          <w:sz w:val="28"/>
          <w:szCs w:val="28"/>
        </w:rPr>
        <w:t>3</w:t>
      </w:r>
      <w:r w:rsidRPr="00B44707">
        <w:rPr>
          <w:b/>
          <w:bCs/>
          <w:sz w:val="28"/>
          <w:szCs w:val="28"/>
        </w:rPr>
        <w:t xml:space="preserve"> – 202</w:t>
      </w:r>
      <w:r w:rsidR="001D1989">
        <w:rPr>
          <w:b/>
          <w:bCs/>
          <w:sz w:val="28"/>
          <w:szCs w:val="28"/>
        </w:rPr>
        <w:t>4</w:t>
      </w:r>
      <w:r w:rsidRPr="00B44707">
        <w:rPr>
          <w:b/>
          <w:bCs/>
          <w:sz w:val="28"/>
          <w:szCs w:val="28"/>
        </w:rPr>
        <w:t xml:space="preserve"> учебный год</w:t>
      </w:r>
    </w:p>
    <w:p w:rsidR="00E52651" w:rsidRDefault="00E52651" w:rsidP="00E52651">
      <w:pPr>
        <w:spacing w:after="160" w:line="259" w:lineRule="auto"/>
      </w:pPr>
    </w:p>
    <w:tbl>
      <w:tblPr>
        <w:tblW w:w="109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1715"/>
        <w:gridCol w:w="2451"/>
        <w:gridCol w:w="2311"/>
        <w:gridCol w:w="708"/>
        <w:gridCol w:w="709"/>
        <w:gridCol w:w="995"/>
      </w:tblGrid>
      <w:tr w:rsidR="00892169" w:rsidTr="00892169">
        <w:tc>
          <w:tcPr>
            <w:tcW w:w="2051" w:type="dxa"/>
          </w:tcPr>
          <w:p w:rsidR="00E52651" w:rsidRPr="00892169" w:rsidRDefault="00E5265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Направление внеурочной деятельности</w:t>
            </w:r>
          </w:p>
        </w:tc>
        <w:tc>
          <w:tcPr>
            <w:tcW w:w="1715" w:type="dxa"/>
          </w:tcPr>
          <w:p w:rsidR="00E52651" w:rsidRPr="00892169" w:rsidRDefault="00E5265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Наименование рабочей программы</w:t>
            </w:r>
          </w:p>
        </w:tc>
        <w:tc>
          <w:tcPr>
            <w:tcW w:w="2451" w:type="dxa"/>
          </w:tcPr>
          <w:p w:rsidR="00E52651" w:rsidRPr="00892169" w:rsidRDefault="00E5265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2311" w:type="dxa"/>
          </w:tcPr>
          <w:p w:rsidR="00E52651" w:rsidRPr="00892169" w:rsidRDefault="00E5265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  <w:gridSpan w:val="2"/>
          </w:tcPr>
          <w:p w:rsidR="00E52651" w:rsidRPr="00892169" w:rsidRDefault="00E5265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Количество часов в неделю</w:t>
            </w:r>
            <w:r w:rsidR="00081C81" w:rsidRPr="00892169">
              <w:rPr>
                <w:sz w:val="22"/>
                <w:szCs w:val="22"/>
              </w:rPr>
              <w:t xml:space="preserve"> по классам</w:t>
            </w:r>
          </w:p>
        </w:tc>
        <w:tc>
          <w:tcPr>
            <w:tcW w:w="995" w:type="dxa"/>
          </w:tcPr>
          <w:p w:rsidR="00E52651" w:rsidRPr="00892169" w:rsidRDefault="00E5265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ВСЕГО часов:</w:t>
            </w:r>
          </w:p>
        </w:tc>
      </w:tr>
      <w:tr w:rsidR="00892169" w:rsidTr="00892169">
        <w:tc>
          <w:tcPr>
            <w:tcW w:w="2051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709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6</w:t>
            </w:r>
          </w:p>
        </w:tc>
        <w:tc>
          <w:tcPr>
            <w:tcW w:w="995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2651" w:rsidTr="00892169">
        <w:tc>
          <w:tcPr>
            <w:tcW w:w="10940" w:type="dxa"/>
            <w:gridSpan w:val="7"/>
          </w:tcPr>
          <w:p w:rsidR="00E52651" w:rsidRPr="00892169" w:rsidRDefault="00E52651" w:rsidP="00892169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892169">
              <w:rPr>
                <w:b/>
                <w:bCs/>
                <w:i/>
                <w:iCs/>
                <w:sz w:val="22"/>
                <w:szCs w:val="22"/>
              </w:rPr>
              <w:t>Часть, рекомендуемая для всех обучающихся</w:t>
            </w:r>
          </w:p>
        </w:tc>
      </w:tr>
      <w:tr w:rsidR="00892169" w:rsidTr="00892169">
        <w:tc>
          <w:tcPr>
            <w:tcW w:w="2051" w:type="dxa"/>
            <w:vMerge w:val="restart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Информационно просветительские занятия патриотической, нравственной и экологической направленности</w:t>
            </w:r>
          </w:p>
        </w:tc>
        <w:tc>
          <w:tcPr>
            <w:tcW w:w="1715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«Разговоры о важном»</w:t>
            </w:r>
          </w:p>
        </w:tc>
        <w:tc>
          <w:tcPr>
            <w:tcW w:w="2451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информационно -просветительская</w:t>
            </w:r>
          </w:p>
        </w:tc>
        <w:tc>
          <w:tcPr>
            <w:tcW w:w="2311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классный час</w:t>
            </w:r>
          </w:p>
        </w:tc>
        <w:tc>
          <w:tcPr>
            <w:tcW w:w="708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709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995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892169" w:rsidTr="00892169">
        <w:tc>
          <w:tcPr>
            <w:tcW w:w="2051" w:type="dxa"/>
            <w:vMerge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«Россия -мои горизонты»</w:t>
            </w:r>
          </w:p>
        </w:tc>
        <w:tc>
          <w:tcPr>
            <w:tcW w:w="2451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 xml:space="preserve">Профориентационная </w:t>
            </w:r>
          </w:p>
        </w:tc>
        <w:tc>
          <w:tcPr>
            <w:tcW w:w="2311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профориентационные занятия</w:t>
            </w:r>
          </w:p>
          <w:p w:rsidR="00C25657" w:rsidRPr="00892169" w:rsidRDefault="00C25657" w:rsidP="00892169">
            <w:pPr>
              <w:spacing w:line="276" w:lineRule="auto"/>
              <w:rPr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профориентационные беседы, игры, квесты, виртуальные экскурсии, походы</w:t>
            </w:r>
          </w:p>
        </w:tc>
        <w:tc>
          <w:tcPr>
            <w:tcW w:w="708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709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995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81C81" w:rsidTr="00892169">
        <w:tc>
          <w:tcPr>
            <w:tcW w:w="10940" w:type="dxa"/>
            <w:gridSpan w:val="7"/>
          </w:tcPr>
          <w:p w:rsidR="00081C81" w:rsidRPr="00892169" w:rsidRDefault="00081C81" w:rsidP="00892169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892169">
              <w:rPr>
                <w:b/>
                <w:bCs/>
                <w:i/>
                <w:iCs/>
                <w:sz w:val="22"/>
                <w:szCs w:val="22"/>
              </w:rPr>
              <w:t>Вариативная часть</w:t>
            </w:r>
          </w:p>
        </w:tc>
      </w:tr>
      <w:tr w:rsidR="00892169" w:rsidTr="00892169">
        <w:tc>
          <w:tcPr>
            <w:tcW w:w="2051" w:type="dxa"/>
            <w:vMerge w:val="restart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15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ШСК</w:t>
            </w:r>
          </w:p>
        </w:tc>
        <w:tc>
          <w:tcPr>
            <w:tcW w:w="2451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Спортивно-игровая</w:t>
            </w:r>
          </w:p>
        </w:tc>
        <w:tc>
          <w:tcPr>
            <w:tcW w:w="2311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клуб</w:t>
            </w:r>
          </w:p>
        </w:tc>
        <w:tc>
          <w:tcPr>
            <w:tcW w:w="708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709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995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892169" w:rsidTr="00892169">
        <w:tc>
          <w:tcPr>
            <w:tcW w:w="2051" w:type="dxa"/>
            <w:vMerge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 xml:space="preserve">Танец </w:t>
            </w:r>
          </w:p>
        </w:tc>
        <w:tc>
          <w:tcPr>
            <w:tcW w:w="2451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Танцевальное творчество</w:t>
            </w:r>
          </w:p>
        </w:tc>
        <w:tc>
          <w:tcPr>
            <w:tcW w:w="2311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танцевальная студия</w:t>
            </w:r>
          </w:p>
        </w:tc>
        <w:tc>
          <w:tcPr>
            <w:tcW w:w="708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709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995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892169" w:rsidTr="00892169">
        <w:tc>
          <w:tcPr>
            <w:tcW w:w="2051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Школьный театр</w:t>
            </w:r>
          </w:p>
        </w:tc>
        <w:tc>
          <w:tcPr>
            <w:tcW w:w="2451" w:type="dxa"/>
          </w:tcPr>
          <w:p w:rsidR="00081C81" w:rsidRPr="00892169" w:rsidRDefault="00081C81" w:rsidP="008921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169">
              <w:rPr>
                <w:color w:val="FF0000"/>
                <w:sz w:val="22"/>
                <w:szCs w:val="22"/>
              </w:rPr>
              <w:t>Театральное творчество</w:t>
            </w:r>
          </w:p>
        </w:tc>
        <w:tc>
          <w:tcPr>
            <w:tcW w:w="2311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  <w:r w:rsidRPr="00892169">
              <w:rPr>
                <w:color w:val="FF0000"/>
                <w:sz w:val="22"/>
                <w:szCs w:val="22"/>
              </w:rPr>
              <w:t>Театральная студия</w:t>
            </w:r>
          </w:p>
        </w:tc>
        <w:tc>
          <w:tcPr>
            <w:tcW w:w="708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709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995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892169" w:rsidTr="00892169">
        <w:tc>
          <w:tcPr>
            <w:tcW w:w="2051" w:type="dxa"/>
            <w:vMerge w:val="restart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715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b/>
                <w:bCs/>
                <w:color w:val="FF0000"/>
                <w:sz w:val="22"/>
                <w:szCs w:val="22"/>
              </w:rPr>
              <w:t>РДДМ</w:t>
            </w:r>
          </w:p>
        </w:tc>
        <w:tc>
          <w:tcPr>
            <w:tcW w:w="2451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детское общественное объединение</w:t>
            </w:r>
          </w:p>
        </w:tc>
        <w:tc>
          <w:tcPr>
            <w:tcW w:w="2311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школьный актив</w:t>
            </w:r>
          </w:p>
        </w:tc>
        <w:tc>
          <w:tcPr>
            <w:tcW w:w="708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709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995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892169" w:rsidTr="00892169">
        <w:tc>
          <w:tcPr>
            <w:tcW w:w="2051" w:type="dxa"/>
            <w:vMerge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ЮДП</w:t>
            </w:r>
          </w:p>
        </w:tc>
        <w:tc>
          <w:tcPr>
            <w:tcW w:w="2451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детское общественное объединение</w:t>
            </w:r>
          </w:p>
        </w:tc>
        <w:tc>
          <w:tcPr>
            <w:tcW w:w="2311" w:type="dxa"/>
          </w:tcPr>
          <w:p w:rsidR="00081C81" w:rsidRPr="00892169" w:rsidRDefault="00081C81" w:rsidP="00892169">
            <w:pPr>
              <w:spacing w:line="276" w:lineRule="auto"/>
              <w:rPr>
                <w:sz w:val="22"/>
                <w:szCs w:val="22"/>
              </w:rPr>
            </w:pPr>
            <w:r w:rsidRPr="00892169">
              <w:rPr>
                <w:sz w:val="22"/>
                <w:szCs w:val="22"/>
              </w:rPr>
              <w:t>школьный актив</w:t>
            </w:r>
          </w:p>
        </w:tc>
        <w:tc>
          <w:tcPr>
            <w:tcW w:w="708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709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995" w:type="dxa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81C81" w:rsidTr="00892169">
        <w:tc>
          <w:tcPr>
            <w:tcW w:w="10940" w:type="dxa"/>
            <w:gridSpan w:val="7"/>
          </w:tcPr>
          <w:p w:rsidR="00081C81" w:rsidRPr="00892169" w:rsidRDefault="00081C81" w:rsidP="008921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2169">
              <w:rPr>
                <w:b/>
                <w:bCs/>
                <w:sz w:val="22"/>
                <w:szCs w:val="22"/>
              </w:rPr>
              <w:t xml:space="preserve">ИТОГО                                                                                                                                            </w:t>
            </w:r>
          </w:p>
        </w:tc>
      </w:tr>
      <w:bookmarkEnd w:id="0"/>
    </w:tbl>
    <w:p w:rsidR="00E52651" w:rsidRDefault="00E52651" w:rsidP="00E52651">
      <w:pPr>
        <w:spacing w:after="160" w:line="259" w:lineRule="auto"/>
      </w:pPr>
    </w:p>
    <w:p w:rsidR="00E52651" w:rsidRDefault="00E52651" w:rsidP="00E52651">
      <w:pPr>
        <w:spacing w:line="276" w:lineRule="auto"/>
      </w:pPr>
    </w:p>
    <w:p w:rsidR="009D2F81" w:rsidRDefault="009D2F81"/>
    <w:sectPr w:rsidR="009D2F81" w:rsidSect="00555C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VCHJ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HNFWW+TimesNewRomanPSMT">
    <w:altName w:val="Sylfaen"/>
    <w:charset w:val="01"/>
    <w:family w:val="auto"/>
    <w:pitch w:val="variable"/>
    <w:sig w:usb0="E0000EFF" w:usb1="4000785B" w:usb2="00000001" w:usb3="00000000" w:csb0="400001BF" w:csb1="DFF7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DC8"/>
    <w:multiLevelType w:val="hybridMultilevel"/>
    <w:tmpl w:val="94C23F22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6AE23ED8"/>
    <w:multiLevelType w:val="hybridMultilevel"/>
    <w:tmpl w:val="51CA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81"/>
    <w:rsid w:val="00081C81"/>
    <w:rsid w:val="001A193C"/>
    <w:rsid w:val="001D1989"/>
    <w:rsid w:val="00334438"/>
    <w:rsid w:val="0053138F"/>
    <w:rsid w:val="00555C72"/>
    <w:rsid w:val="00576435"/>
    <w:rsid w:val="00675C69"/>
    <w:rsid w:val="00717A7A"/>
    <w:rsid w:val="00824D0D"/>
    <w:rsid w:val="00892169"/>
    <w:rsid w:val="009D2F81"/>
    <w:rsid w:val="00A05594"/>
    <w:rsid w:val="00C25657"/>
    <w:rsid w:val="00CB5338"/>
    <w:rsid w:val="00E52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51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</cp:revision>
  <dcterms:created xsi:type="dcterms:W3CDTF">2023-08-23T11:37:00Z</dcterms:created>
  <dcterms:modified xsi:type="dcterms:W3CDTF">2023-11-09T15:36:00Z</dcterms:modified>
</cp:coreProperties>
</file>